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94" w:rsidRPr="000F1FC4" w:rsidRDefault="00583F94" w:rsidP="00583F94">
      <w:pPr>
        <w:jc w:val="center"/>
        <w:rPr>
          <w:b/>
          <w:sz w:val="40"/>
          <w:szCs w:val="40"/>
        </w:rPr>
      </w:pPr>
      <w:r w:rsidRPr="000F1FC4">
        <w:rPr>
          <w:b/>
          <w:sz w:val="40"/>
          <w:szCs w:val="40"/>
        </w:rPr>
        <w:t>R E C I T A L</w:t>
      </w:r>
    </w:p>
    <w:p w:rsidR="00583F94" w:rsidRPr="000F1FC4" w:rsidRDefault="00583F94" w:rsidP="00583F94">
      <w:pPr>
        <w:jc w:val="center"/>
        <w:rPr>
          <w:b/>
          <w:sz w:val="40"/>
          <w:szCs w:val="40"/>
        </w:rPr>
      </w:pPr>
      <w:r w:rsidRPr="000F1FC4">
        <w:rPr>
          <w:b/>
          <w:sz w:val="40"/>
          <w:szCs w:val="40"/>
        </w:rPr>
        <w:t>violinistke Katarine Zupan</w:t>
      </w:r>
    </w:p>
    <w:p w:rsidR="00583F94" w:rsidRPr="00F22C8B" w:rsidRDefault="000F1FC4" w:rsidP="00583F94">
      <w:pPr>
        <w:jc w:val="center"/>
        <w:rPr>
          <w:b/>
          <w:u w:val="single"/>
        </w:rPr>
      </w:pPr>
      <w:r w:rsidRPr="00F22C8B">
        <w:rPr>
          <w:b/>
          <w:u w:val="single"/>
        </w:rPr>
        <w:t>dvora</w:t>
      </w:r>
      <w:r w:rsidR="003D3590">
        <w:rPr>
          <w:b/>
          <w:u w:val="single"/>
        </w:rPr>
        <w:t>na Glasbene šole Slovenske Konjice</w:t>
      </w:r>
      <w:r w:rsidR="00583F94" w:rsidRPr="00F22C8B">
        <w:rPr>
          <w:b/>
          <w:u w:val="single"/>
        </w:rPr>
        <w:t xml:space="preserve"> </w:t>
      </w:r>
    </w:p>
    <w:p w:rsidR="00583F94" w:rsidRPr="00F22C8B" w:rsidRDefault="007E468D" w:rsidP="00583F94">
      <w:pPr>
        <w:jc w:val="center"/>
        <w:rPr>
          <w:b/>
        </w:rPr>
      </w:pPr>
      <w:r>
        <w:rPr>
          <w:b/>
        </w:rPr>
        <w:t>v ponedeljek 22.5.2017 ob 18:3</w:t>
      </w:r>
      <w:r w:rsidR="00583F94" w:rsidRPr="00F22C8B">
        <w:rPr>
          <w:b/>
        </w:rPr>
        <w:t>0</w:t>
      </w:r>
    </w:p>
    <w:p w:rsidR="00583F94" w:rsidRDefault="00583F94" w:rsidP="00A07C05">
      <w:pPr>
        <w:jc w:val="center"/>
      </w:pPr>
    </w:p>
    <w:p w:rsidR="00B4195F" w:rsidRDefault="00A07C05" w:rsidP="00F22C8B">
      <w:pPr>
        <w:jc w:val="center"/>
      </w:pPr>
      <w:r>
        <w:rPr>
          <w:noProof/>
          <w:lang w:eastAsia="sl-SI"/>
        </w:rPr>
        <w:drawing>
          <wp:inline distT="0" distB="0" distL="0" distR="0" wp14:anchorId="34DB1A3E">
            <wp:extent cx="3352800" cy="2493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95F" w:rsidRPr="00072B49" w:rsidRDefault="00B4195F" w:rsidP="00B4195F">
      <w:pPr>
        <w:jc w:val="center"/>
        <w:rPr>
          <w:b/>
        </w:rPr>
      </w:pPr>
      <w:r w:rsidRPr="00072B49">
        <w:rPr>
          <w:b/>
        </w:rPr>
        <w:t xml:space="preserve">pri klavirju </w:t>
      </w:r>
      <w:r w:rsidR="00496411">
        <w:rPr>
          <w:b/>
        </w:rPr>
        <w:t>prof. Larisa Čanji</w:t>
      </w:r>
    </w:p>
    <w:p w:rsidR="00B4195F" w:rsidRPr="00072B49" w:rsidRDefault="00B4195F" w:rsidP="00B4195F">
      <w:pPr>
        <w:jc w:val="center"/>
        <w:rPr>
          <w:b/>
          <w:sz w:val="24"/>
          <w:szCs w:val="24"/>
        </w:rPr>
      </w:pPr>
      <w:r w:rsidRPr="00072B49">
        <w:rPr>
          <w:b/>
          <w:sz w:val="24"/>
          <w:szCs w:val="24"/>
        </w:rPr>
        <w:t>PROGRAM</w:t>
      </w:r>
    </w:p>
    <w:p w:rsidR="00B4195F" w:rsidRDefault="00B4195F" w:rsidP="00B4195F">
      <w:r w:rsidRPr="00072B49">
        <w:rPr>
          <w:b/>
        </w:rPr>
        <w:t>Wolfgang Amadeus MOZART:</w:t>
      </w:r>
      <w:r>
        <w:t xml:space="preserve">         Koncert za violino in orkester št. 1 v B-duru, KV 207</w:t>
      </w:r>
    </w:p>
    <w:p w:rsidR="00444CB1" w:rsidRDefault="00444CB1" w:rsidP="00444CB1">
      <w:pPr>
        <w:pStyle w:val="Odstavekseznama"/>
        <w:numPr>
          <w:ilvl w:val="0"/>
          <w:numId w:val="3"/>
        </w:numPr>
      </w:pPr>
      <w:r>
        <w:t>Stavek: Allegro moderato</w:t>
      </w:r>
      <w:r w:rsidR="006525D0">
        <w:t xml:space="preserve"> (kadenca: Jean Delphin Alard</w:t>
      </w:r>
      <w:r w:rsidR="006675D7">
        <w:t>)</w:t>
      </w:r>
    </w:p>
    <w:p w:rsidR="0031498F" w:rsidRDefault="00B4195F" w:rsidP="00B4195F">
      <w:r w:rsidRPr="00072B49">
        <w:rPr>
          <w:b/>
        </w:rPr>
        <w:t xml:space="preserve">Johann Sebastian </w:t>
      </w:r>
      <w:r w:rsidR="00444CB1" w:rsidRPr="00072B49">
        <w:rPr>
          <w:b/>
        </w:rPr>
        <w:t>BACH:</w:t>
      </w:r>
      <w:r w:rsidR="00444CB1">
        <w:t xml:space="preserve">          Chacconne iz Partite za solo violino št. 2 v d-molu, BWV 1004</w:t>
      </w:r>
    </w:p>
    <w:p w:rsidR="00B4195F" w:rsidRDefault="0031498F" w:rsidP="00B4195F">
      <w:r w:rsidRPr="00072B49">
        <w:rPr>
          <w:b/>
        </w:rPr>
        <w:t>Aram HAČATURJAN:</w:t>
      </w:r>
      <w:r>
        <w:t xml:space="preserve"> Koncert za violino in ork. v d-molu, op.</w:t>
      </w:r>
      <w:r w:rsidR="00861066">
        <w:t xml:space="preserve"> 46 (1940)</w:t>
      </w:r>
      <w:r>
        <w:t xml:space="preserve">  </w:t>
      </w:r>
    </w:p>
    <w:p w:rsidR="0031498F" w:rsidRDefault="0068182F" w:rsidP="0031498F">
      <w:pPr>
        <w:pStyle w:val="Odstavekseznama"/>
        <w:numPr>
          <w:ilvl w:val="0"/>
          <w:numId w:val="4"/>
        </w:numPr>
      </w:pPr>
      <w:r>
        <w:t>s</w:t>
      </w:r>
      <w:r w:rsidR="0031498F">
        <w:t>tavek: Allegro con fermezza</w:t>
      </w:r>
      <w:r w:rsidR="006675D7">
        <w:t xml:space="preserve"> (kadenca</w:t>
      </w:r>
      <w:r w:rsidR="00496411">
        <w:t>:</w:t>
      </w:r>
      <w:r w:rsidR="006675D7">
        <w:t xml:space="preserve"> David Ojstrah)</w:t>
      </w:r>
    </w:p>
    <w:p w:rsidR="000F1FC4" w:rsidRDefault="000F1FC4" w:rsidP="000F1FC4">
      <w:pPr>
        <w:jc w:val="center"/>
        <w:rPr>
          <w:b/>
        </w:rPr>
      </w:pPr>
    </w:p>
    <w:p w:rsidR="000F1FC4" w:rsidRPr="000F1FC4" w:rsidRDefault="000F1FC4" w:rsidP="000F1FC4">
      <w:pPr>
        <w:jc w:val="center"/>
        <w:rPr>
          <w:b/>
        </w:rPr>
      </w:pPr>
      <w:r w:rsidRPr="000F1FC4">
        <w:rPr>
          <w:b/>
        </w:rPr>
        <w:t>O D M O R</w:t>
      </w:r>
    </w:p>
    <w:p w:rsidR="000F1FC4" w:rsidRDefault="000F1FC4" w:rsidP="00B4195F"/>
    <w:p w:rsidR="00B4195F" w:rsidRDefault="0031498F" w:rsidP="00B4195F">
      <w:r>
        <w:t xml:space="preserve"> </w:t>
      </w:r>
      <w:r w:rsidR="0062261F" w:rsidRPr="00072B49">
        <w:rPr>
          <w:b/>
        </w:rPr>
        <w:t>Johannes BRAHMS:</w:t>
      </w:r>
      <w:r w:rsidR="0062261F">
        <w:t xml:space="preserve">    Sonata  za violino in klavir št. 2 v A-duru op. 100 </w:t>
      </w:r>
      <w:r w:rsidR="0068182F">
        <w:t xml:space="preserve">(Thun, 1886; </w:t>
      </w:r>
      <w:r w:rsidR="00CE2F61">
        <w:t>»</w:t>
      </w:r>
      <w:r w:rsidR="0068182F">
        <w:t>Meistersinger</w:t>
      </w:r>
      <w:r w:rsidR="00CE2F61">
        <w:t>«</w:t>
      </w:r>
      <w:r w:rsidR="0068182F">
        <w:t>)</w:t>
      </w:r>
    </w:p>
    <w:p w:rsidR="0068182F" w:rsidRDefault="0068182F" w:rsidP="0068182F">
      <w:pPr>
        <w:pStyle w:val="Odstavekseznama"/>
        <w:numPr>
          <w:ilvl w:val="0"/>
          <w:numId w:val="5"/>
        </w:numPr>
      </w:pPr>
      <w:r>
        <w:t xml:space="preserve">stavek: </w:t>
      </w:r>
      <w:r w:rsidR="00CE2F61">
        <w:t>Allegro amabile</w:t>
      </w:r>
    </w:p>
    <w:p w:rsidR="00CE2F61" w:rsidRDefault="00CE2F61" w:rsidP="0068182F">
      <w:pPr>
        <w:pStyle w:val="Odstavekseznama"/>
        <w:numPr>
          <w:ilvl w:val="0"/>
          <w:numId w:val="5"/>
        </w:numPr>
      </w:pPr>
      <w:r>
        <w:t>stavek: Andante tranquillo-Vivace-Andante-Vivace di piu-Andante-Vivace</w:t>
      </w:r>
    </w:p>
    <w:p w:rsidR="00E31B69" w:rsidRDefault="00CE2F61" w:rsidP="00B4195F">
      <w:pPr>
        <w:pStyle w:val="Odstavekseznama"/>
        <w:numPr>
          <w:ilvl w:val="0"/>
          <w:numId w:val="5"/>
        </w:numPr>
      </w:pPr>
      <w:r>
        <w:t>Allegretto grazioso (quasi andante)</w:t>
      </w:r>
    </w:p>
    <w:p w:rsidR="000F2FCD" w:rsidRDefault="00E31B69" w:rsidP="000F2FCD">
      <w:r w:rsidRPr="00072B49">
        <w:rPr>
          <w:b/>
        </w:rPr>
        <w:t>Pablo de SARASATE:</w:t>
      </w:r>
      <w:r>
        <w:t xml:space="preserve">  Ciganske melodije, op. 20 (1878)</w:t>
      </w:r>
    </w:p>
    <w:p w:rsidR="006D7232" w:rsidRPr="007E468D" w:rsidRDefault="000F2FCD" w:rsidP="007E468D">
      <w:pPr>
        <w:jc w:val="both"/>
      </w:pPr>
      <w:r w:rsidRPr="007E468D">
        <w:rPr>
          <w:b/>
        </w:rPr>
        <w:lastRenderedPageBreak/>
        <w:t>Katarina Zupan</w:t>
      </w:r>
      <w:r w:rsidRPr="007E468D">
        <w:t xml:space="preserve"> je začela svojo glasbeno pot v Glasbeni šoli Žalec, kjer se je poleg klavirja </w:t>
      </w:r>
      <w:r w:rsidR="00972DA9" w:rsidRPr="007E468D">
        <w:t xml:space="preserve">pri </w:t>
      </w:r>
      <w:r w:rsidR="00FE0DF2" w:rsidRPr="007E468D">
        <w:t>prof. Tanji Cehner,</w:t>
      </w:r>
      <w:r w:rsidR="00972DA9" w:rsidRPr="007E468D">
        <w:t xml:space="preserve"> </w:t>
      </w:r>
      <w:r w:rsidRPr="007E468D">
        <w:t xml:space="preserve">učila violine pri </w:t>
      </w:r>
      <w:r w:rsidR="00FE0DF2" w:rsidRPr="007E468D">
        <w:t>prof. Sonji Alatič</w:t>
      </w:r>
      <w:r w:rsidRPr="007E468D">
        <w:t xml:space="preserve"> in krajši čas pri </w:t>
      </w:r>
      <w:r w:rsidR="00FE0DF2" w:rsidRPr="007E468D">
        <w:t xml:space="preserve">prof. </w:t>
      </w:r>
      <w:r w:rsidRPr="007E468D">
        <w:t>Brini Zupančič. Po končani n</w:t>
      </w:r>
      <w:r w:rsidR="00972DA9" w:rsidRPr="007E468D">
        <w:t xml:space="preserve">ižji glasbeni šoli </w:t>
      </w:r>
      <w:r w:rsidR="00FE0DF2" w:rsidRPr="007E468D">
        <w:t xml:space="preserve">je </w:t>
      </w:r>
      <w:r w:rsidR="00972DA9" w:rsidRPr="007E468D">
        <w:t>nadaljevala študij violine</w:t>
      </w:r>
      <w:r w:rsidRPr="007E468D">
        <w:t xml:space="preserve"> na Konservatorij</w:t>
      </w:r>
      <w:r w:rsidR="00972DA9" w:rsidRPr="007E468D">
        <w:t>u</w:t>
      </w:r>
      <w:r w:rsidRPr="007E468D">
        <w:t xml:space="preserve"> za glasbo in balet v Ljubljani </w:t>
      </w:r>
      <w:r w:rsidR="00FE0DF2" w:rsidRPr="007E468D">
        <w:t>(KGBL)</w:t>
      </w:r>
      <w:r w:rsidR="0086564C" w:rsidRPr="007E468D">
        <w:t>,</w:t>
      </w:r>
      <w:r w:rsidR="00FE0DF2" w:rsidRPr="007E468D">
        <w:t xml:space="preserve"> </w:t>
      </w:r>
      <w:r w:rsidR="00972DA9" w:rsidRPr="007E468D">
        <w:t>najprej</w:t>
      </w:r>
      <w:r w:rsidRPr="007E468D">
        <w:t xml:space="preserve"> pri prof</w:t>
      </w:r>
      <w:r w:rsidR="00FE0DF2" w:rsidRPr="007E468D">
        <w:t xml:space="preserve">. </w:t>
      </w:r>
      <w:r w:rsidRPr="007E468D">
        <w:t xml:space="preserve">Jerneju Brencetu in </w:t>
      </w:r>
      <w:r w:rsidR="00972DA9" w:rsidRPr="007E468D">
        <w:t xml:space="preserve">nato pri prof. </w:t>
      </w:r>
      <w:r w:rsidRPr="007E468D">
        <w:t xml:space="preserve">Arminu Sešku. Po maturi </w:t>
      </w:r>
      <w:r w:rsidR="00FE0DF2" w:rsidRPr="007E468D">
        <w:t xml:space="preserve">na I. gimnaziji v Celju in na KGBL </w:t>
      </w:r>
      <w:r w:rsidRPr="007E468D">
        <w:t xml:space="preserve">se je vpisala na </w:t>
      </w:r>
      <w:r w:rsidR="00FE0DF2" w:rsidRPr="007E468D">
        <w:t>Akademijo za glasbo v Ljubljani. Končuje dod</w:t>
      </w:r>
      <w:r w:rsidR="0086564C" w:rsidRPr="007E468D">
        <w:t>i</w:t>
      </w:r>
      <w:r w:rsidR="00FE0DF2" w:rsidRPr="007E468D">
        <w:t>plomski študij v razredu prof. Primoža Novška.</w:t>
      </w:r>
      <w:r w:rsidRPr="007E468D">
        <w:t xml:space="preserve"> Izobraževala se je tudi pri priznanem pedagogu Zoranu Milenkoviću. Pod njegovim mentorstvom je dosegla tretje mesto na mednarodnem tekmovanj</w:t>
      </w:r>
      <w:r w:rsidR="003D08DF" w:rsidRPr="007E468D">
        <w:t>u mladih violinistov v Salernu</w:t>
      </w:r>
      <w:r w:rsidR="00FE0DF2" w:rsidRPr="007E468D">
        <w:t xml:space="preserve"> pri Neaplju.</w:t>
      </w:r>
      <w:r w:rsidR="00DF78E8" w:rsidRPr="007E468D">
        <w:t xml:space="preserve"> </w:t>
      </w:r>
      <w:r w:rsidR="00FE0DF2" w:rsidRPr="007E468D">
        <w:t>Udeležila se je seminarja na KGBL</w:t>
      </w:r>
      <w:r w:rsidR="0086564C" w:rsidRPr="007E468D">
        <w:t xml:space="preserve"> pri</w:t>
      </w:r>
      <w:r w:rsidR="00F16C32" w:rsidRPr="007E468D">
        <w:t xml:space="preserve"> violinistki prof. Vesni Stanković.</w:t>
      </w:r>
      <w:r w:rsidR="00FE0DF2" w:rsidRPr="007E468D">
        <w:t xml:space="preserve"> </w:t>
      </w:r>
      <w:r w:rsidRPr="007E468D">
        <w:t xml:space="preserve">Predlani je na tekmovanju Svirel v Štanjelu na Krasu s triom Essentiale dosegla srebno priznanje, letos </w:t>
      </w:r>
      <w:r w:rsidR="00C472A5" w:rsidRPr="007E468D">
        <w:t xml:space="preserve">marca </w:t>
      </w:r>
      <w:r w:rsidRPr="007E468D">
        <w:t xml:space="preserve">pa </w:t>
      </w:r>
      <w:r w:rsidR="0086564C" w:rsidRPr="007E468D">
        <w:t>z istim triom</w:t>
      </w:r>
      <w:r w:rsidRPr="007E468D">
        <w:t xml:space="preserve"> </w:t>
      </w:r>
      <w:r w:rsidR="00C472A5" w:rsidRPr="007E468D">
        <w:t xml:space="preserve">na mednarodnem tekmovanju Davorin Jenko </w:t>
      </w:r>
      <w:r w:rsidRPr="007E468D">
        <w:t>v Beogradu</w:t>
      </w:r>
      <w:r w:rsidR="00750EF4" w:rsidRPr="007E468D">
        <w:t xml:space="preserve"> </w:t>
      </w:r>
      <w:r w:rsidR="00C472A5" w:rsidRPr="007E468D">
        <w:t>prvo mesto z nazivom lavreat.</w:t>
      </w:r>
    </w:p>
    <w:p w:rsidR="007E468D" w:rsidRDefault="007E468D" w:rsidP="007E468D">
      <w:pPr>
        <w:jc w:val="both"/>
        <w:rPr>
          <w:sz w:val="20"/>
          <w:szCs w:val="20"/>
        </w:rPr>
      </w:pPr>
    </w:p>
    <w:p w:rsidR="007E468D" w:rsidRDefault="007E468D" w:rsidP="007E468D">
      <w:pPr>
        <w:jc w:val="both"/>
        <w:rPr>
          <w:sz w:val="20"/>
          <w:szCs w:val="20"/>
        </w:rPr>
      </w:pPr>
      <w:r w:rsidRPr="007E468D">
        <w:rPr>
          <w:noProof/>
          <w:sz w:val="20"/>
          <w:szCs w:val="20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CCF6C4" wp14:editId="7723A520">
                <wp:simplePos x="0" y="0"/>
                <wp:positionH relativeFrom="page">
                  <wp:posOffset>1733550</wp:posOffset>
                </wp:positionH>
                <wp:positionV relativeFrom="paragraph">
                  <wp:posOffset>236220</wp:posOffset>
                </wp:positionV>
                <wp:extent cx="5162550" cy="1562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232" w:rsidRPr="00626983" w:rsidRDefault="006D723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378BC" w:rsidRPr="006D7232" w:rsidRDefault="001378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269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W.A.MOZART </w:t>
                            </w:r>
                            <w:r w:rsidR="00683DBE" w:rsidRPr="006269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(1756-1791)</w:t>
                            </w:r>
                            <w:r w:rsidR="00683DBE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je napisal svoj prvi violinski koncert </w:t>
                            </w:r>
                            <w:r w:rsidR="001450E9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 B-duru</w:t>
                            </w:r>
                            <w:r w:rsidR="009B05C4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KV 207</w:t>
                            </w:r>
                            <w:r w:rsidR="001450E9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verjetno že 1773.</w:t>
                            </w:r>
                            <w:r w:rsidR="00683DBE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50E9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 ne 1775</w:t>
                            </w:r>
                            <w:r w:rsidR="001D3C2D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leta</w:t>
                            </w:r>
                            <w:r w:rsidR="001450E9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ko so nastali ostali</w:t>
                            </w:r>
                            <w:r w:rsidR="00683DBE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štirje</w:t>
                            </w:r>
                            <w:r w:rsidR="001450E9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koncerti</w:t>
                            </w:r>
                            <w:r w:rsidR="00D41631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(D-dur KV 211</w:t>
                            </w:r>
                            <w:r w:rsidR="001450E9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G-dur KV</w:t>
                            </w:r>
                            <w:r w:rsidR="009B05C4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631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216</w:t>
                            </w:r>
                            <w:r w:rsidR="001450E9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D-dur KV</w:t>
                            </w:r>
                            <w:r w:rsidR="009B05C4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50E9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218, A-dur KV</w:t>
                            </w:r>
                            <w:r w:rsidR="009B05C4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50E9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219</w:t>
                            </w:r>
                            <w:r w:rsidR="00683DBE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="001D3C2D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Koncert je poln</w:t>
                            </w:r>
                            <w:r w:rsidR="00596226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briljantn</w:t>
                            </w:r>
                            <w:r w:rsidR="001D3C2D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ih</w:t>
                            </w:r>
                            <w:r w:rsidR="00596226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pasaž z gl</w:t>
                            </w:r>
                            <w:r w:rsidR="00D41631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adko tekočimi šestnajstinkami. V</w:t>
                            </w:r>
                            <w:r w:rsidR="00596226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es čas </w:t>
                            </w:r>
                            <w:r w:rsidR="00D41631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ga </w:t>
                            </w:r>
                            <w:r w:rsidR="00596226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preveva</w:t>
                            </w:r>
                            <w:r w:rsidR="00EE6E93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mladostniška razigranost.</w:t>
                            </w:r>
                            <w:r w:rsidR="001450E9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6E93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Rondo v B-duru, KV 269 za</w:t>
                            </w:r>
                            <w:r w:rsidR="001450E9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violin</w:t>
                            </w:r>
                            <w:r w:rsidR="00EE6E93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 in orkester je tudi</w:t>
                            </w:r>
                            <w:r w:rsidR="001D3C2D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78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povezan s tem koncertom. </w:t>
                            </w:r>
                            <w:r w:rsidR="00C512AB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Prvotno ga je Mozart mislil zamenjati</w:t>
                            </w:r>
                            <w:r w:rsidR="001D3C2D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512AB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 zadnji stavek</w:t>
                            </w:r>
                            <w:r w:rsidR="001D3C2D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koncerta na predlog takrat </w:t>
                            </w:r>
                            <w:r w:rsidR="00C512AB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 Salzb</w:t>
                            </w:r>
                            <w:r w:rsidR="009B69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ur</w:t>
                            </w:r>
                            <w:r w:rsidR="00C512AB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gu </w:t>
                            </w:r>
                            <w:r w:rsidR="001D3C2D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delujočega italijanskega violin</w:t>
                            </w:r>
                            <w:r w:rsidR="009B69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 w:rsidR="001D3C2D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</w:t>
                            </w:r>
                            <w:r w:rsidR="00C512AB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 Antonia Brunettija</w:t>
                            </w:r>
                            <w:r w:rsidR="001D3C2D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8F2FB8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1631"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 koncu je Mozart vztrajal pri svojem konceptu, Rondo KV 269 pa je ostal samostojna koncertna skladba.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5pt;margin-top:18.6pt;width:406.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">
                <v:textbox>
                  <w:txbxContent>
                    <w:p w:rsidR="006D7232" w:rsidRPr="00626983" w:rsidRDefault="006D723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378BC" w:rsidRPr="006D7232" w:rsidRDefault="001378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269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W.A.MOZART </w:t>
                      </w:r>
                      <w:r w:rsidR="00683DBE" w:rsidRPr="006269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(1756-1791)</w:t>
                      </w:r>
                      <w:r w:rsidR="00683DBE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je napisal svoj prvi violinski koncert </w:t>
                      </w:r>
                      <w:r w:rsidR="001450E9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 B-duru</w:t>
                      </w:r>
                      <w:r w:rsidR="009B05C4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KV 207</w:t>
                      </w:r>
                      <w:r w:rsidR="001450E9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verjetno že 1773.</w:t>
                      </w:r>
                      <w:r w:rsidR="00683DBE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450E9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 ne 1775</w:t>
                      </w:r>
                      <w:r w:rsidR="001D3C2D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leta</w:t>
                      </w:r>
                      <w:r w:rsidR="001450E9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ko so nastali ostali</w:t>
                      </w:r>
                      <w:r w:rsidR="00683DBE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štirje</w:t>
                      </w:r>
                      <w:r w:rsidR="001450E9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koncerti</w:t>
                      </w:r>
                      <w:r w:rsidR="00D41631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(D-dur KV 211</w:t>
                      </w:r>
                      <w:r w:rsidR="001450E9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G-dur KV</w:t>
                      </w:r>
                      <w:r w:rsidR="009B05C4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41631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216</w:t>
                      </w:r>
                      <w:r w:rsidR="001450E9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D-dur KV</w:t>
                      </w:r>
                      <w:r w:rsidR="009B05C4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450E9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218, A-dur KV</w:t>
                      </w:r>
                      <w:r w:rsidR="009B05C4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1450E9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219</w:t>
                      </w:r>
                      <w:r w:rsidR="00683DBE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="001D3C2D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Koncert je poln</w:t>
                      </w:r>
                      <w:r w:rsidR="00596226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briljantn</w:t>
                      </w:r>
                      <w:r w:rsidR="001D3C2D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ih</w:t>
                      </w:r>
                      <w:r w:rsidR="00596226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pasaž z gl</w:t>
                      </w:r>
                      <w:r w:rsidR="00D41631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adko tekočimi šestnajstinkami. V</w:t>
                      </w:r>
                      <w:r w:rsidR="00596226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es čas </w:t>
                      </w:r>
                      <w:r w:rsidR="00D41631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ga </w:t>
                      </w:r>
                      <w:r w:rsidR="00596226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preveva</w:t>
                      </w:r>
                      <w:r w:rsidR="00EE6E93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mladostniška razigranost.</w:t>
                      </w:r>
                      <w:r w:rsidR="001450E9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EE6E93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Rondo v B-duru, KV 269 za</w:t>
                      </w:r>
                      <w:r w:rsidR="001450E9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violin</w:t>
                      </w:r>
                      <w:r w:rsidR="00EE6E93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 in orkester je tudi</w:t>
                      </w:r>
                      <w:r w:rsidR="001D3C2D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F78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povezan s tem koncertom. </w:t>
                      </w:r>
                      <w:r w:rsidR="00C512AB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Prvotno ga je Mozart mislil zamenjati</w:t>
                      </w:r>
                      <w:r w:rsidR="001D3C2D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C512AB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 zadnji stavek</w:t>
                      </w:r>
                      <w:r w:rsidR="001D3C2D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koncerta na predlog takrat </w:t>
                      </w:r>
                      <w:r w:rsidR="00C512AB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 Salzb</w:t>
                      </w:r>
                      <w:r w:rsidR="009B69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ur</w:t>
                      </w:r>
                      <w:r w:rsidR="00C512AB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gu </w:t>
                      </w:r>
                      <w:r w:rsidR="001D3C2D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delujočega italijanskega violin</w:t>
                      </w:r>
                      <w:r w:rsidR="009B69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</w:t>
                      </w:r>
                      <w:r w:rsidR="001D3C2D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</w:t>
                      </w:r>
                      <w:r w:rsidR="00C512AB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 Antonia Brunettija</w:t>
                      </w:r>
                      <w:r w:rsidR="001D3C2D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8F2FB8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D41631"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 koncu je Mozart vztrajal pri svojem konceptu, Rondo KV 269 pa je ostal samostojna koncertna skladba.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E468D" w:rsidRDefault="007E468D" w:rsidP="007E468D">
      <w:pPr>
        <w:jc w:val="both"/>
        <w:rPr>
          <w:sz w:val="20"/>
          <w:szCs w:val="20"/>
        </w:rPr>
      </w:pPr>
    </w:p>
    <w:p w:rsidR="007E468D" w:rsidRPr="00C472A5" w:rsidRDefault="007E468D" w:rsidP="00B4195F">
      <w:pPr>
        <w:rPr>
          <w:sz w:val="20"/>
          <w:szCs w:val="20"/>
        </w:rPr>
      </w:pPr>
      <w:r w:rsidRPr="00B62894">
        <w:rPr>
          <w:noProof/>
          <w:lang w:eastAsia="sl-SI"/>
        </w:rPr>
        <w:drawing>
          <wp:inline distT="0" distB="0" distL="0" distR="0" wp14:anchorId="19B0E8F4" wp14:editId="32E58C7E">
            <wp:extent cx="626518" cy="923925"/>
            <wp:effectExtent l="0" t="0" r="2540" b="0"/>
            <wp:docPr id="3" name="Picture 3" descr="portrait of Wolfgang Amadeus Moz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ait of Wolfgang Amadeus Moz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16" cy="95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77" w:rsidRDefault="00051677" w:rsidP="00B4195F"/>
    <w:p w:rsidR="007E468D" w:rsidRDefault="007E468D" w:rsidP="00B4195F"/>
    <w:p w:rsidR="007E468D" w:rsidRDefault="007E468D" w:rsidP="00B4195F"/>
    <w:p w:rsidR="007E468D" w:rsidRDefault="007E468D" w:rsidP="00B4195F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2A6F1F" wp14:editId="64F5CB21">
                <wp:simplePos x="0" y="0"/>
                <wp:positionH relativeFrom="page">
                  <wp:posOffset>1733550</wp:posOffset>
                </wp:positionH>
                <wp:positionV relativeFrom="paragraph">
                  <wp:posOffset>193040</wp:posOffset>
                </wp:positionV>
                <wp:extent cx="5200650" cy="1609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A9" w:rsidRPr="00626983" w:rsidRDefault="00626983" w:rsidP="00153C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69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J.S.BACH (1685-1750)</w:t>
                            </w:r>
                            <w:r w:rsidRPr="006269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je najverjetneje dokončal Partito za solo violino št.2 v d-molu BWV 1004 leta 1720, ko mu je umrla prva žena Marija Barbara Bach.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Zlasti zaključni peti stavek partite z naslovom Chaconne (in verjetno vsa partita)</w:t>
                            </w:r>
                            <w:r w:rsidR="00FF33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je po mnenju muzikologinje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prof. Helge Thoene napisana v spomin nanjo. </w:t>
                            </w:r>
                            <w:r w:rsidR="00470F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Je daljša od vse ostale partite in s svojo originalno temo v tričetrtinskem plesnem ritmu, 64 variacijami nanjo ter zaključno ponovitvijo s še močnejšimi harmonijami traja skoraj 15 minut. </w:t>
                            </w:r>
                            <w:r w:rsidR="00715C7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 Brahmsa je Chaconne njačudovitejše in neumljivo glabeno delo</w:t>
                            </w:r>
                            <w:r w:rsidR="00FE45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V enem stavku je za mali instrument zložil glasbo z najglobljimi mislimi in čustvi</w:t>
                            </w:r>
                            <w:r w:rsidR="003672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="00FE45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Violinist Joshua Bell je izjavil, »da Chaconne ni</w:t>
                            </w:r>
                            <w:r w:rsidR="00FF33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le eno največjih glasbenih del</w:t>
                            </w:r>
                            <w:r w:rsidR="00FE45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kadarkoli napisanih do sedaj, ampak tudi eno največjih dosežkov človeštva v zgodovini</w:t>
                            </w:r>
                            <w:r w:rsidR="002C00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</w:t>
                            </w:r>
                            <w:r w:rsidR="00FE451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6.5pt;margin-top:15.2pt;width:409.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">
                <v:textbox>
                  <w:txbxContent>
                    <w:p w:rsidR="00C823A9" w:rsidRPr="00626983" w:rsidRDefault="00626983" w:rsidP="00153CA4">
                      <w:pPr>
                        <w:rPr>
                          <w:sz w:val="20"/>
                          <w:szCs w:val="20"/>
                        </w:rPr>
                      </w:pPr>
                      <w:r w:rsidRPr="006269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J.S.BACH (1685-1750)</w:t>
                      </w:r>
                      <w:r w:rsidRPr="006269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je najverjetneje dokončal Partito za solo violino št.2 v d-molu BWV 1004 leta 1720, ko mu je umrla prva žena Marija Barbara Bach.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Zlasti zaključni peti stavek partite z naslovom Chaconne (in verjetno vsa partita)</w:t>
                      </w:r>
                      <w:r w:rsidR="00FF33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je po mnenju muzikologinje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prof. Helge Thoene napisana v spomin nanjo. </w:t>
                      </w:r>
                      <w:r w:rsidR="00470F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Je daljša od vse ostale partite in s svojo originalno temo v tričetrtinskem plesnem ritmu, 64 variacijami nanjo ter zaključno ponovitvijo s še močnejšimi harmonijami traja skoraj 15 minut. </w:t>
                      </w:r>
                      <w:r w:rsidR="00715C7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 Brahmsa je Chaconne njačudovitejše in neumljivo glabeno delo</w:t>
                      </w:r>
                      <w:r w:rsidR="00FE45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V enem stavku je za mali instrument zložil glasbo z najglobljimi mislimi in čustvi</w:t>
                      </w:r>
                      <w:r w:rsidR="003672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="00FE45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Violinist Joshua Bell je izjavil, »da Chaconne ni</w:t>
                      </w:r>
                      <w:r w:rsidR="00FF33C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le eno največjih glasbenih del</w:t>
                      </w:r>
                      <w:r w:rsidR="00FE45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kadarkoli napisanih do sedaj, ampak tudi eno največjih dosežkov človeštva v zgodovini</w:t>
                      </w:r>
                      <w:r w:rsidR="002C00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</w:t>
                      </w:r>
                      <w:r w:rsidR="00FE451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E468D" w:rsidRDefault="007E468D" w:rsidP="00B4195F">
      <w:r w:rsidRPr="00B62894">
        <w:rPr>
          <w:noProof/>
          <w:lang w:eastAsia="sl-SI"/>
        </w:rPr>
        <w:drawing>
          <wp:inline distT="0" distB="0" distL="0" distR="0" wp14:anchorId="2DD90CB8" wp14:editId="7AC9CB4D">
            <wp:extent cx="750030" cy="923925"/>
            <wp:effectExtent l="0" t="0" r="0" b="0"/>
            <wp:docPr id="4" name="Picture 4" descr="Image result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10" cy="101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94" w:rsidRDefault="00920C94" w:rsidP="00B4195F"/>
    <w:p w:rsidR="007E468D" w:rsidRDefault="007E468D" w:rsidP="00B4195F"/>
    <w:p w:rsidR="007E468D" w:rsidRDefault="007E468D" w:rsidP="00B4195F"/>
    <w:p w:rsidR="007E468D" w:rsidRDefault="007E468D" w:rsidP="00B4195F">
      <w:r w:rsidRPr="00D255B5">
        <w:rPr>
          <w:rFonts w:ascii="Arial" w:hAnsi="Arial" w:cs="Arial"/>
          <w:noProof/>
          <w:color w:val="222222"/>
          <w:sz w:val="27"/>
          <w:szCs w:val="27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C27653" wp14:editId="43423B06">
                <wp:simplePos x="0" y="0"/>
                <wp:positionH relativeFrom="page">
                  <wp:posOffset>1733550</wp:posOffset>
                </wp:positionH>
                <wp:positionV relativeFrom="paragraph">
                  <wp:posOffset>219075</wp:posOffset>
                </wp:positionV>
                <wp:extent cx="5286375" cy="12763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5B5" w:rsidRDefault="00FF33C0">
                            <w:r w:rsidRPr="00903574">
                              <w:rPr>
                                <w:b/>
                              </w:rPr>
                              <w:t>A</w:t>
                            </w:r>
                            <w:r w:rsidR="00B706D0">
                              <w:rPr>
                                <w:b/>
                              </w:rPr>
                              <w:t xml:space="preserve">RAM HAČATURJAN </w:t>
                            </w:r>
                            <w:r w:rsidRPr="00903574">
                              <w:rPr>
                                <w:b/>
                              </w:rPr>
                              <w:t>(1903-1978)</w:t>
                            </w:r>
                            <w:r>
                              <w:t xml:space="preserve"> je v</w:t>
                            </w:r>
                            <w:r w:rsidRPr="00FF33C0">
                              <w:t>iolin</w:t>
                            </w:r>
                            <w:r>
                              <w:t xml:space="preserve">ski koncert v d-molu napisal leta 1940 in ga posvetil ruskemu violinistu Davidu Ojstrahu, ki ga je 16. septembra tega leta premierno izvedel v Moskvi pod taktirko skladatelja. </w:t>
                            </w:r>
                            <w:r w:rsidR="00903574">
                              <w:t>Ojstrah je dal nekaj nasvetov za solistični part in tudi napisal lastno kadenco, ki se bistveno razlikuje od skladateljeve. Koncert se je dobro uveljavil in kmalu postal del standardnega repertoarja</w:t>
                            </w:r>
                            <w:r w:rsidRPr="00FF33C0">
                              <w:t xml:space="preserve"> </w:t>
                            </w:r>
                            <w:r w:rsidR="00903574">
                              <w:t xml:space="preserve">vseh pomembnih svetovnih violinistov.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5pt;margin-top:17.25pt;width:416.25pt;height:10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">
                <v:textbox>
                  <w:txbxContent>
                    <w:p w:rsidR="00D255B5" w:rsidRDefault="00FF33C0">
                      <w:r w:rsidRPr="00903574">
                        <w:rPr>
                          <w:b/>
                        </w:rPr>
                        <w:t>A</w:t>
                      </w:r>
                      <w:r w:rsidR="00B706D0">
                        <w:rPr>
                          <w:b/>
                        </w:rPr>
                        <w:t xml:space="preserve">RAM HAČATURJAN </w:t>
                      </w:r>
                      <w:r w:rsidRPr="00903574">
                        <w:rPr>
                          <w:b/>
                        </w:rPr>
                        <w:t>(1903-1978)</w:t>
                      </w:r>
                      <w:r>
                        <w:t xml:space="preserve"> je v</w:t>
                      </w:r>
                      <w:r w:rsidRPr="00FF33C0">
                        <w:t>iolin</w:t>
                      </w:r>
                      <w:r>
                        <w:t xml:space="preserve">ski koncert v d-molu napisal leta 1940 in ga posvetil ruskemu violinistu Davidu Ojstrahu, ki ga je 16. septembra tega leta premierno izvedel v Moskvi pod taktirko skladatelja. </w:t>
                      </w:r>
                      <w:r w:rsidR="00903574">
                        <w:t>Ojstrah je dal nekaj nasvetov za solistični part in tudi napisal lastno kadenco, ki se bistveno razlikuje od skladateljeve. Koncert se je dobro uveljavil in kmalu postal del standardnega repertoarja</w:t>
                      </w:r>
                      <w:r w:rsidRPr="00FF33C0">
                        <w:t xml:space="preserve"> </w:t>
                      </w:r>
                      <w:r w:rsidR="00903574">
                        <w:t xml:space="preserve">vseh pomembnih svetovnih violinistov.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E468D" w:rsidRDefault="007E468D" w:rsidP="00B4195F">
      <w:r w:rsidRPr="001E0BEF">
        <w:rPr>
          <w:noProof/>
          <w:lang w:eastAsia="sl-SI"/>
        </w:rPr>
        <w:drawing>
          <wp:inline distT="0" distB="0" distL="0" distR="0" wp14:anchorId="6BB29396" wp14:editId="3CD4D1CF">
            <wp:extent cx="695325" cy="695325"/>
            <wp:effectExtent l="0" t="0" r="9525" b="9525"/>
            <wp:docPr id="6" name="Picture 6" descr="Related imag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8D" w:rsidRDefault="007E468D" w:rsidP="00B4195F">
      <w:pPr>
        <w:rPr>
          <w:rFonts w:ascii="Arial" w:hAnsi="Arial" w:cs="Arial"/>
          <w:color w:val="222222"/>
          <w:sz w:val="27"/>
          <w:szCs w:val="27"/>
        </w:rPr>
      </w:pPr>
    </w:p>
    <w:p w:rsidR="007E468D" w:rsidRDefault="007E468D" w:rsidP="00B4195F">
      <w:pPr>
        <w:rPr>
          <w:rFonts w:ascii="Arial" w:hAnsi="Arial" w:cs="Arial"/>
          <w:color w:val="222222"/>
          <w:sz w:val="27"/>
          <w:szCs w:val="27"/>
        </w:rPr>
      </w:pPr>
    </w:p>
    <w:p w:rsidR="007E468D" w:rsidRDefault="007E468D" w:rsidP="00B4195F">
      <w:pPr>
        <w:rPr>
          <w:rFonts w:ascii="Arial" w:hAnsi="Arial" w:cs="Arial"/>
          <w:color w:val="222222"/>
          <w:sz w:val="27"/>
          <w:szCs w:val="27"/>
        </w:rPr>
      </w:pPr>
    </w:p>
    <w:p w:rsidR="007E468D" w:rsidRDefault="007E468D" w:rsidP="00B4195F">
      <w:pPr>
        <w:rPr>
          <w:rFonts w:ascii="Arial" w:hAnsi="Arial" w:cs="Arial"/>
          <w:color w:val="222222"/>
          <w:sz w:val="27"/>
          <w:szCs w:val="27"/>
        </w:rPr>
      </w:pPr>
    </w:p>
    <w:p w:rsidR="00243721" w:rsidRDefault="007E468D" w:rsidP="00B4195F">
      <w:pPr>
        <w:rPr>
          <w:rFonts w:ascii="Arial" w:hAnsi="Arial" w:cs="Arial"/>
          <w:color w:val="222222"/>
          <w:sz w:val="27"/>
          <w:szCs w:val="27"/>
        </w:rPr>
      </w:pPr>
      <w:r w:rsidRPr="00243721">
        <w:rPr>
          <w:rFonts w:ascii="Arial" w:hAnsi="Arial" w:cs="Arial"/>
          <w:noProof/>
          <w:color w:val="222222"/>
          <w:sz w:val="27"/>
          <w:szCs w:val="27"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6CBD63" wp14:editId="58AA2F98">
                <wp:simplePos x="0" y="0"/>
                <wp:positionH relativeFrom="page">
                  <wp:posOffset>1790700</wp:posOffset>
                </wp:positionH>
                <wp:positionV relativeFrom="paragraph">
                  <wp:posOffset>393700</wp:posOffset>
                </wp:positionV>
                <wp:extent cx="5191125" cy="7905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721" w:rsidRDefault="00243721" w:rsidP="00243721">
                            <w:r w:rsidRPr="00A40345">
                              <w:rPr>
                                <w:b/>
                              </w:rPr>
                              <w:t>J</w:t>
                            </w:r>
                            <w:r w:rsidR="00B706D0">
                              <w:rPr>
                                <w:b/>
                              </w:rPr>
                              <w:t xml:space="preserve">OHANNES BRAHMS </w:t>
                            </w:r>
                            <w:r w:rsidR="00A863BC">
                              <w:rPr>
                                <w:b/>
                              </w:rPr>
                              <w:t>(1833-1897</w:t>
                            </w:r>
                            <w:r w:rsidRPr="00A40345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Druga Brahmsova sonata za klavir in violino je od treh napisanih najtežja za izvajalca, saj zahteva ravnotežje med liričnostjo in virtuoznostjo. Je najspevnejša od vseh. Napisal jo je poleti 1886 v švicarskem kraju Thun. Ves čas ustvarja vzdušje veselega razpoloženja.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1pt;margin-top:31pt;width:408.75pt;height:6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">
                <v:textbox>
                  <w:txbxContent>
                    <w:p w:rsidR="00243721" w:rsidRDefault="00243721" w:rsidP="00243721">
                      <w:r w:rsidRPr="00A40345">
                        <w:rPr>
                          <w:b/>
                        </w:rPr>
                        <w:t>J</w:t>
                      </w:r>
                      <w:r w:rsidR="00B706D0">
                        <w:rPr>
                          <w:b/>
                        </w:rPr>
                        <w:t xml:space="preserve">OHANNES BRAHMS </w:t>
                      </w:r>
                      <w:r w:rsidR="00A863BC">
                        <w:rPr>
                          <w:b/>
                        </w:rPr>
                        <w:t>(1833-1897</w:t>
                      </w:r>
                      <w:r w:rsidRPr="00A40345">
                        <w:rPr>
                          <w:b/>
                        </w:rPr>
                        <w:t>)</w:t>
                      </w:r>
                      <w:r>
                        <w:t xml:space="preserve"> Druga Brahmsova sonata za klavir in violino je od treh napisanih najtežja za izvajalca, saj zahteva ravnotežje med liričnostjo in virtuoznostjo. Je najspevnejša od vseh. Napisal jo je poleti 1886 v švicarskem kraju Thun. Ves čas ustvarja vzdušje veselega razpoloženja.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20C94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13F0AFA4" wp14:editId="138EDCC1">
            <wp:simplePos x="0" y="0"/>
            <wp:positionH relativeFrom="margin">
              <wp:posOffset>-41275</wp:posOffset>
            </wp:positionH>
            <wp:positionV relativeFrom="paragraph">
              <wp:posOffset>398145</wp:posOffset>
            </wp:positionV>
            <wp:extent cx="702945" cy="590550"/>
            <wp:effectExtent l="0" t="0" r="1905" b="0"/>
            <wp:wrapSquare wrapText="bothSides"/>
            <wp:docPr id="7" name="Picture 7" descr="Image result for johannes brahms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ohannes brahms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E5E" w:rsidRDefault="00D37E5E" w:rsidP="00243721">
      <w:pPr>
        <w:rPr>
          <w:rFonts w:ascii="Arial" w:hAnsi="Arial" w:cs="Arial"/>
          <w:sz w:val="27"/>
          <w:szCs w:val="27"/>
        </w:rPr>
      </w:pPr>
    </w:p>
    <w:p w:rsidR="007E468D" w:rsidRDefault="007E468D" w:rsidP="00243721">
      <w:pPr>
        <w:rPr>
          <w:rFonts w:ascii="Arial" w:hAnsi="Arial" w:cs="Arial"/>
          <w:sz w:val="27"/>
          <w:szCs w:val="27"/>
        </w:rPr>
      </w:pPr>
    </w:p>
    <w:p w:rsidR="007E468D" w:rsidRDefault="007E468D" w:rsidP="00243721">
      <w:pPr>
        <w:rPr>
          <w:rFonts w:ascii="Arial" w:hAnsi="Arial" w:cs="Arial"/>
          <w:sz w:val="27"/>
          <w:szCs w:val="27"/>
        </w:rPr>
      </w:pPr>
    </w:p>
    <w:p w:rsidR="00243721" w:rsidRPr="00243721" w:rsidRDefault="007E468D" w:rsidP="00243721">
      <w:pPr>
        <w:rPr>
          <w:rFonts w:ascii="Arial" w:hAnsi="Arial" w:cs="Arial"/>
          <w:sz w:val="27"/>
          <w:szCs w:val="27"/>
        </w:rPr>
      </w:pPr>
      <w:r w:rsidRPr="00D37E5E">
        <w:rPr>
          <w:rFonts w:ascii="Arial" w:hAnsi="Arial" w:cs="Arial"/>
          <w:noProof/>
          <w:sz w:val="27"/>
          <w:szCs w:val="27"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ACF31A" wp14:editId="21F719B1">
                <wp:simplePos x="0" y="0"/>
                <wp:positionH relativeFrom="page">
                  <wp:posOffset>1819275</wp:posOffset>
                </wp:positionH>
                <wp:positionV relativeFrom="paragraph">
                  <wp:posOffset>243205</wp:posOffset>
                </wp:positionV>
                <wp:extent cx="5172075" cy="149542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E5E" w:rsidRDefault="00B706D0" w:rsidP="00D37E5E">
                            <w:r>
                              <w:rPr>
                                <w:b/>
                              </w:rPr>
                              <w:t>PABLO DE SARASATE</w:t>
                            </w:r>
                            <w:r w:rsidR="00D37E5E" w:rsidRPr="00D37E5E">
                              <w:rPr>
                                <w:b/>
                              </w:rPr>
                              <w:t xml:space="preserve"> (1844-1908)</w:t>
                            </w:r>
                            <w:r w:rsidR="00D37E5E" w:rsidRPr="00B706D0">
                              <w:t>, španski skladatelj in violins</w:t>
                            </w:r>
                            <w:bookmarkStart w:id="0" w:name="_GoBack"/>
                            <w:r w:rsidR="00D37E5E" w:rsidRPr="00B706D0">
                              <w:t xml:space="preserve">ki virtuoz </w:t>
                            </w:r>
                            <w:r w:rsidR="00D37E5E">
                              <w:t>je Ciganske melodije skomponiral leta 1878 in jih istega let</w:t>
                            </w:r>
                            <w:r w:rsidR="00EE5C53">
                              <w:t xml:space="preserve">a premierno izvedel v Leipzigu. </w:t>
                            </w:r>
                            <w:r w:rsidR="00C848CF">
                              <w:t>Navdihnili so ga ciganski napevi s svobodno improvizacijo in v drugem delu skladbe ritmi</w:t>
                            </w:r>
                            <w:r w:rsidR="00EE5C53">
                              <w:t xml:space="preserve"> </w:t>
                            </w:r>
                            <w:r w:rsidR="00D22F2A">
                              <w:t>m</w:t>
                            </w:r>
                            <w:r w:rsidR="00C848CF">
                              <w:t>a</w:t>
                            </w:r>
                            <w:r w:rsidR="00D22F2A">
                              <w:t xml:space="preserve">džarskega plesa </w:t>
                            </w:r>
                            <w:r w:rsidR="008D1036">
                              <w:t>čardaša. Gre za njegovo</w:t>
                            </w:r>
                            <w:r w:rsidR="00C848CF">
                              <w:t xml:space="preserve"> najpopularnejše delo,</w:t>
                            </w:r>
                            <w:r w:rsidR="008D1036">
                              <w:t xml:space="preserve"> ki ostaja del re</w:t>
                            </w:r>
                            <w:r w:rsidR="006A1CA6">
                              <w:t>pertoarja vseh pomembnih violin</w:t>
                            </w:r>
                            <w:r w:rsidR="008D1036">
                              <w:t>skih virtuozov do danes.</w:t>
                            </w:r>
                            <w:r w:rsidR="00C848CF">
                              <w:t xml:space="preserve"> Avtor je skladbo posnel na gramofonsko ploščo </w:t>
                            </w:r>
                            <w:r w:rsidR="008D1036">
                              <w:t>leta 1904, čemur so kasneje sledili številni posnetki svetovnih violinistov.</w:t>
                            </w:r>
                          </w:p>
                          <w:bookmarkEnd w:id="0"/>
                          <w:p w:rsidR="00D37E5E" w:rsidRDefault="00D37E5E" w:rsidP="00D37E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3.25pt;margin-top:19.15pt;width:407.25pt;height:11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">
                <v:textbox>
                  <w:txbxContent>
                    <w:p w:rsidR="00D37E5E" w:rsidRDefault="00B706D0" w:rsidP="00D37E5E">
                      <w:r>
                        <w:rPr>
                          <w:b/>
                        </w:rPr>
                        <w:t>PABLO DE SARASATE</w:t>
                      </w:r>
                      <w:r w:rsidR="00D37E5E" w:rsidRPr="00D37E5E">
                        <w:rPr>
                          <w:b/>
                        </w:rPr>
                        <w:t xml:space="preserve"> (1844-1908)</w:t>
                      </w:r>
                      <w:r w:rsidR="00D37E5E" w:rsidRPr="00B706D0">
                        <w:t>, španski skladatelj in violins</w:t>
                      </w:r>
                      <w:bookmarkStart w:id="1" w:name="_GoBack"/>
                      <w:r w:rsidR="00D37E5E" w:rsidRPr="00B706D0">
                        <w:t xml:space="preserve">ki virtuoz </w:t>
                      </w:r>
                      <w:r w:rsidR="00D37E5E">
                        <w:t>je Ciganske melodije skomponiral leta 1878 in jih istega let</w:t>
                      </w:r>
                      <w:r w:rsidR="00EE5C53">
                        <w:t xml:space="preserve">a premierno izvedel v Leipzigu. </w:t>
                      </w:r>
                      <w:r w:rsidR="00C848CF">
                        <w:t>Navdihnili so ga ciganski napevi s svobodno improvizacijo in v drugem delu skladbe ritmi</w:t>
                      </w:r>
                      <w:r w:rsidR="00EE5C53">
                        <w:t xml:space="preserve"> </w:t>
                      </w:r>
                      <w:r w:rsidR="00D22F2A">
                        <w:t>m</w:t>
                      </w:r>
                      <w:r w:rsidR="00C848CF">
                        <w:t>a</w:t>
                      </w:r>
                      <w:r w:rsidR="00D22F2A">
                        <w:t xml:space="preserve">džarskega plesa </w:t>
                      </w:r>
                      <w:r w:rsidR="008D1036">
                        <w:t>čardaša. Gre za njegovo</w:t>
                      </w:r>
                      <w:r w:rsidR="00C848CF">
                        <w:t xml:space="preserve"> najpopularnejše delo,</w:t>
                      </w:r>
                      <w:r w:rsidR="008D1036">
                        <w:t xml:space="preserve"> ki ostaja del re</w:t>
                      </w:r>
                      <w:r w:rsidR="006A1CA6">
                        <w:t>pertoarja vseh pomembnih violin</w:t>
                      </w:r>
                      <w:r w:rsidR="008D1036">
                        <w:t>skih virtuozov do danes.</w:t>
                      </w:r>
                      <w:r w:rsidR="00C848CF">
                        <w:t xml:space="preserve"> Avtor je skladbo posnel na gramofonsko ploščo </w:t>
                      </w:r>
                      <w:r w:rsidR="008D1036">
                        <w:t>leta 1904, čemur so kasneje sledili številni posnetki svetovnih violinistov.</w:t>
                      </w:r>
                    </w:p>
                    <w:bookmarkEnd w:id="1"/>
                    <w:p w:rsidR="00D37E5E" w:rsidRDefault="00D37E5E" w:rsidP="00D37E5E"/>
                  </w:txbxContent>
                </v:textbox>
                <w10:wrap type="square" anchorx="page"/>
              </v:shape>
            </w:pict>
          </mc:Fallback>
        </mc:AlternateContent>
      </w:r>
    </w:p>
    <w:p w:rsidR="00243721" w:rsidRPr="00243721" w:rsidRDefault="007E468D" w:rsidP="00243721">
      <w:pPr>
        <w:rPr>
          <w:rFonts w:ascii="Arial" w:hAnsi="Arial" w:cs="Arial"/>
          <w:sz w:val="27"/>
          <w:szCs w:val="27"/>
        </w:rPr>
      </w:pPr>
      <w:r w:rsidRPr="000033C4">
        <w:rPr>
          <w:rFonts w:ascii="Arial" w:hAnsi="Arial" w:cs="Arial"/>
          <w:noProof/>
          <w:color w:val="222222"/>
          <w:sz w:val="27"/>
          <w:szCs w:val="27"/>
          <w:lang w:eastAsia="sl-SI"/>
        </w:rPr>
        <w:drawing>
          <wp:inline distT="0" distB="0" distL="0" distR="0" wp14:anchorId="21D32672" wp14:editId="3C769CBC">
            <wp:extent cx="695838" cy="581025"/>
            <wp:effectExtent l="0" t="0" r="9525" b="0"/>
            <wp:docPr id="8" name="Picture 8" descr="Related image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94" w:rsidRDefault="00920C94" w:rsidP="00B4195F">
      <w:pPr>
        <w:rPr>
          <w:rFonts w:ascii="Arial" w:hAnsi="Arial" w:cs="Arial"/>
          <w:color w:val="222222"/>
          <w:sz w:val="27"/>
          <w:szCs w:val="27"/>
        </w:rPr>
      </w:pPr>
    </w:p>
    <w:p w:rsidR="000033C4" w:rsidRDefault="000033C4" w:rsidP="00B4195F">
      <w:pPr>
        <w:rPr>
          <w:rFonts w:ascii="Arial" w:hAnsi="Arial" w:cs="Arial"/>
          <w:color w:val="222222"/>
          <w:sz w:val="27"/>
          <w:szCs w:val="27"/>
        </w:rPr>
      </w:pPr>
    </w:p>
    <w:p w:rsidR="00051677" w:rsidRDefault="000033C4" w:rsidP="00B4195F">
      <w:pPr>
        <w:rPr>
          <w:rFonts w:ascii="Arial" w:hAnsi="Arial" w:cs="Arial"/>
          <w:color w:val="222222"/>
          <w:sz w:val="27"/>
          <w:szCs w:val="27"/>
        </w:rPr>
      </w:pPr>
      <w:r w:rsidRPr="000033C4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0033C4" w:rsidRDefault="000033C4" w:rsidP="00B4195F"/>
    <w:p w:rsidR="00920C94" w:rsidRDefault="00920C94" w:rsidP="00B4195F"/>
    <w:p w:rsidR="00B4195F" w:rsidRDefault="00B4195F" w:rsidP="00B4195F"/>
    <w:sectPr w:rsidR="00B4195F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98" w:rsidRDefault="00E15198" w:rsidP="007E468D">
      <w:pPr>
        <w:spacing w:after="0" w:line="240" w:lineRule="auto"/>
      </w:pPr>
      <w:r>
        <w:separator/>
      </w:r>
    </w:p>
  </w:endnote>
  <w:endnote w:type="continuationSeparator" w:id="0">
    <w:p w:rsidR="00E15198" w:rsidRDefault="00E15198" w:rsidP="007E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116055"/>
      <w:docPartObj>
        <w:docPartGallery w:val="Page Numbers (Bottom of Page)"/>
        <w:docPartUnique/>
      </w:docPartObj>
    </w:sdtPr>
    <w:sdtContent>
      <w:p w:rsidR="007E468D" w:rsidRDefault="007E468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01C">
          <w:rPr>
            <w:noProof/>
          </w:rPr>
          <w:t>3</w:t>
        </w:r>
        <w:r>
          <w:fldChar w:fldCharType="end"/>
        </w:r>
      </w:p>
    </w:sdtContent>
  </w:sdt>
  <w:p w:rsidR="007E468D" w:rsidRDefault="007E468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98" w:rsidRDefault="00E15198" w:rsidP="007E468D">
      <w:pPr>
        <w:spacing w:after="0" w:line="240" w:lineRule="auto"/>
      </w:pPr>
      <w:r>
        <w:separator/>
      </w:r>
    </w:p>
  </w:footnote>
  <w:footnote w:type="continuationSeparator" w:id="0">
    <w:p w:rsidR="00E15198" w:rsidRDefault="00E15198" w:rsidP="007E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8D3"/>
    <w:multiLevelType w:val="hybridMultilevel"/>
    <w:tmpl w:val="03C4D64E"/>
    <w:lvl w:ilvl="0" w:tplc="56C43776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215" w:hanging="360"/>
      </w:pPr>
    </w:lvl>
    <w:lvl w:ilvl="2" w:tplc="0424001B" w:tentative="1">
      <w:start w:val="1"/>
      <w:numFmt w:val="lowerRoman"/>
      <w:lvlText w:val="%3."/>
      <w:lvlJc w:val="right"/>
      <w:pPr>
        <w:ind w:left="4935" w:hanging="180"/>
      </w:pPr>
    </w:lvl>
    <w:lvl w:ilvl="3" w:tplc="0424000F" w:tentative="1">
      <w:start w:val="1"/>
      <w:numFmt w:val="decimal"/>
      <w:lvlText w:val="%4."/>
      <w:lvlJc w:val="left"/>
      <w:pPr>
        <w:ind w:left="5655" w:hanging="360"/>
      </w:pPr>
    </w:lvl>
    <w:lvl w:ilvl="4" w:tplc="04240019" w:tentative="1">
      <w:start w:val="1"/>
      <w:numFmt w:val="lowerLetter"/>
      <w:lvlText w:val="%5."/>
      <w:lvlJc w:val="left"/>
      <w:pPr>
        <w:ind w:left="6375" w:hanging="360"/>
      </w:pPr>
    </w:lvl>
    <w:lvl w:ilvl="5" w:tplc="0424001B" w:tentative="1">
      <w:start w:val="1"/>
      <w:numFmt w:val="lowerRoman"/>
      <w:lvlText w:val="%6."/>
      <w:lvlJc w:val="right"/>
      <w:pPr>
        <w:ind w:left="7095" w:hanging="180"/>
      </w:pPr>
    </w:lvl>
    <w:lvl w:ilvl="6" w:tplc="0424000F" w:tentative="1">
      <w:start w:val="1"/>
      <w:numFmt w:val="decimal"/>
      <w:lvlText w:val="%7."/>
      <w:lvlJc w:val="left"/>
      <w:pPr>
        <w:ind w:left="7815" w:hanging="360"/>
      </w:pPr>
    </w:lvl>
    <w:lvl w:ilvl="7" w:tplc="04240019" w:tentative="1">
      <w:start w:val="1"/>
      <w:numFmt w:val="lowerLetter"/>
      <w:lvlText w:val="%8."/>
      <w:lvlJc w:val="left"/>
      <w:pPr>
        <w:ind w:left="8535" w:hanging="360"/>
      </w:pPr>
    </w:lvl>
    <w:lvl w:ilvl="8" w:tplc="0424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1">
    <w:nsid w:val="46C53FC5"/>
    <w:multiLevelType w:val="hybridMultilevel"/>
    <w:tmpl w:val="7B88A6B8"/>
    <w:lvl w:ilvl="0" w:tplc="94E22FDC">
      <w:start w:val="1"/>
      <w:numFmt w:val="decimal"/>
      <w:lvlText w:val="%1."/>
      <w:lvlJc w:val="left"/>
      <w:pPr>
        <w:ind w:left="28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615" w:hanging="360"/>
      </w:pPr>
    </w:lvl>
    <w:lvl w:ilvl="2" w:tplc="0424001B" w:tentative="1">
      <w:start w:val="1"/>
      <w:numFmt w:val="lowerRoman"/>
      <w:lvlText w:val="%3."/>
      <w:lvlJc w:val="right"/>
      <w:pPr>
        <w:ind w:left="4335" w:hanging="180"/>
      </w:pPr>
    </w:lvl>
    <w:lvl w:ilvl="3" w:tplc="0424000F" w:tentative="1">
      <w:start w:val="1"/>
      <w:numFmt w:val="decimal"/>
      <w:lvlText w:val="%4."/>
      <w:lvlJc w:val="left"/>
      <w:pPr>
        <w:ind w:left="5055" w:hanging="360"/>
      </w:pPr>
    </w:lvl>
    <w:lvl w:ilvl="4" w:tplc="04240019" w:tentative="1">
      <w:start w:val="1"/>
      <w:numFmt w:val="lowerLetter"/>
      <w:lvlText w:val="%5."/>
      <w:lvlJc w:val="left"/>
      <w:pPr>
        <w:ind w:left="5775" w:hanging="360"/>
      </w:pPr>
    </w:lvl>
    <w:lvl w:ilvl="5" w:tplc="0424001B" w:tentative="1">
      <w:start w:val="1"/>
      <w:numFmt w:val="lowerRoman"/>
      <w:lvlText w:val="%6."/>
      <w:lvlJc w:val="right"/>
      <w:pPr>
        <w:ind w:left="6495" w:hanging="180"/>
      </w:pPr>
    </w:lvl>
    <w:lvl w:ilvl="6" w:tplc="0424000F" w:tentative="1">
      <w:start w:val="1"/>
      <w:numFmt w:val="decimal"/>
      <w:lvlText w:val="%7."/>
      <w:lvlJc w:val="left"/>
      <w:pPr>
        <w:ind w:left="7215" w:hanging="360"/>
      </w:pPr>
    </w:lvl>
    <w:lvl w:ilvl="7" w:tplc="04240019" w:tentative="1">
      <w:start w:val="1"/>
      <w:numFmt w:val="lowerLetter"/>
      <w:lvlText w:val="%8."/>
      <w:lvlJc w:val="left"/>
      <w:pPr>
        <w:ind w:left="7935" w:hanging="360"/>
      </w:pPr>
    </w:lvl>
    <w:lvl w:ilvl="8" w:tplc="0424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5B175B6B"/>
    <w:multiLevelType w:val="hybridMultilevel"/>
    <w:tmpl w:val="4DFE58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73B1D"/>
    <w:multiLevelType w:val="hybridMultilevel"/>
    <w:tmpl w:val="F68ACE60"/>
    <w:lvl w:ilvl="0" w:tplc="6A0CE11E">
      <w:start w:val="1"/>
      <w:numFmt w:val="decimal"/>
      <w:lvlText w:val="%1."/>
      <w:lvlJc w:val="left"/>
      <w:pPr>
        <w:ind w:left="3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560" w:hanging="360"/>
      </w:pPr>
    </w:lvl>
    <w:lvl w:ilvl="2" w:tplc="0424001B" w:tentative="1">
      <w:start w:val="1"/>
      <w:numFmt w:val="lowerRoman"/>
      <w:lvlText w:val="%3."/>
      <w:lvlJc w:val="right"/>
      <w:pPr>
        <w:ind w:left="5280" w:hanging="180"/>
      </w:pPr>
    </w:lvl>
    <w:lvl w:ilvl="3" w:tplc="0424000F" w:tentative="1">
      <w:start w:val="1"/>
      <w:numFmt w:val="decimal"/>
      <w:lvlText w:val="%4."/>
      <w:lvlJc w:val="left"/>
      <w:pPr>
        <w:ind w:left="6000" w:hanging="360"/>
      </w:pPr>
    </w:lvl>
    <w:lvl w:ilvl="4" w:tplc="04240019" w:tentative="1">
      <w:start w:val="1"/>
      <w:numFmt w:val="lowerLetter"/>
      <w:lvlText w:val="%5."/>
      <w:lvlJc w:val="left"/>
      <w:pPr>
        <w:ind w:left="6720" w:hanging="360"/>
      </w:pPr>
    </w:lvl>
    <w:lvl w:ilvl="5" w:tplc="0424001B" w:tentative="1">
      <w:start w:val="1"/>
      <w:numFmt w:val="lowerRoman"/>
      <w:lvlText w:val="%6."/>
      <w:lvlJc w:val="right"/>
      <w:pPr>
        <w:ind w:left="7440" w:hanging="180"/>
      </w:pPr>
    </w:lvl>
    <w:lvl w:ilvl="6" w:tplc="0424000F" w:tentative="1">
      <w:start w:val="1"/>
      <w:numFmt w:val="decimal"/>
      <w:lvlText w:val="%7."/>
      <w:lvlJc w:val="left"/>
      <w:pPr>
        <w:ind w:left="8160" w:hanging="360"/>
      </w:pPr>
    </w:lvl>
    <w:lvl w:ilvl="7" w:tplc="04240019" w:tentative="1">
      <w:start w:val="1"/>
      <w:numFmt w:val="lowerLetter"/>
      <w:lvlText w:val="%8."/>
      <w:lvlJc w:val="left"/>
      <w:pPr>
        <w:ind w:left="8880" w:hanging="360"/>
      </w:pPr>
    </w:lvl>
    <w:lvl w:ilvl="8" w:tplc="0424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>
    <w:nsid w:val="688D270A"/>
    <w:multiLevelType w:val="hybridMultilevel"/>
    <w:tmpl w:val="44F86430"/>
    <w:lvl w:ilvl="0" w:tplc="A8C65834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570" w:hanging="360"/>
      </w:pPr>
    </w:lvl>
    <w:lvl w:ilvl="2" w:tplc="0424001B" w:tentative="1">
      <w:start w:val="1"/>
      <w:numFmt w:val="lowerRoman"/>
      <w:lvlText w:val="%3."/>
      <w:lvlJc w:val="right"/>
      <w:pPr>
        <w:ind w:left="4290" w:hanging="180"/>
      </w:pPr>
    </w:lvl>
    <w:lvl w:ilvl="3" w:tplc="0424000F" w:tentative="1">
      <w:start w:val="1"/>
      <w:numFmt w:val="decimal"/>
      <w:lvlText w:val="%4."/>
      <w:lvlJc w:val="left"/>
      <w:pPr>
        <w:ind w:left="5010" w:hanging="360"/>
      </w:pPr>
    </w:lvl>
    <w:lvl w:ilvl="4" w:tplc="04240019" w:tentative="1">
      <w:start w:val="1"/>
      <w:numFmt w:val="lowerLetter"/>
      <w:lvlText w:val="%5."/>
      <w:lvlJc w:val="left"/>
      <w:pPr>
        <w:ind w:left="5730" w:hanging="360"/>
      </w:pPr>
    </w:lvl>
    <w:lvl w:ilvl="5" w:tplc="0424001B" w:tentative="1">
      <w:start w:val="1"/>
      <w:numFmt w:val="lowerRoman"/>
      <w:lvlText w:val="%6."/>
      <w:lvlJc w:val="right"/>
      <w:pPr>
        <w:ind w:left="6450" w:hanging="180"/>
      </w:pPr>
    </w:lvl>
    <w:lvl w:ilvl="6" w:tplc="0424000F" w:tentative="1">
      <w:start w:val="1"/>
      <w:numFmt w:val="decimal"/>
      <w:lvlText w:val="%7."/>
      <w:lvlJc w:val="left"/>
      <w:pPr>
        <w:ind w:left="7170" w:hanging="360"/>
      </w:pPr>
    </w:lvl>
    <w:lvl w:ilvl="7" w:tplc="04240019" w:tentative="1">
      <w:start w:val="1"/>
      <w:numFmt w:val="lowerLetter"/>
      <w:lvlText w:val="%8."/>
      <w:lvlJc w:val="left"/>
      <w:pPr>
        <w:ind w:left="7890" w:hanging="360"/>
      </w:pPr>
    </w:lvl>
    <w:lvl w:ilvl="8" w:tplc="0424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05"/>
    <w:rsid w:val="000033C4"/>
    <w:rsid w:val="00051677"/>
    <w:rsid w:val="00072B49"/>
    <w:rsid w:val="000F1FC4"/>
    <w:rsid w:val="000F2FCD"/>
    <w:rsid w:val="001378BC"/>
    <w:rsid w:val="001450E9"/>
    <w:rsid w:val="00153CA4"/>
    <w:rsid w:val="00162D8F"/>
    <w:rsid w:val="00191A5E"/>
    <w:rsid w:val="001D3C2D"/>
    <w:rsid w:val="001E0BEF"/>
    <w:rsid w:val="00243721"/>
    <w:rsid w:val="00277D3B"/>
    <w:rsid w:val="002C007A"/>
    <w:rsid w:val="00305D38"/>
    <w:rsid w:val="0031498F"/>
    <w:rsid w:val="00367267"/>
    <w:rsid w:val="003D08DF"/>
    <w:rsid w:val="003D3590"/>
    <w:rsid w:val="00444CB1"/>
    <w:rsid w:val="00470F0E"/>
    <w:rsid w:val="00496411"/>
    <w:rsid w:val="005708AE"/>
    <w:rsid w:val="00583F94"/>
    <w:rsid w:val="00596226"/>
    <w:rsid w:val="0062261F"/>
    <w:rsid w:val="006250C5"/>
    <w:rsid w:val="00626983"/>
    <w:rsid w:val="006525D0"/>
    <w:rsid w:val="006675D7"/>
    <w:rsid w:val="0068182F"/>
    <w:rsid w:val="00683DBE"/>
    <w:rsid w:val="006A1CA6"/>
    <w:rsid w:val="006D7232"/>
    <w:rsid w:val="00715C78"/>
    <w:rsid w:val="00741F2C"/>
    <w:rsid w:val="00750EF4"/>
    <w:rsid w:val="0076008D"/>
    <w:rsid w:val="007E468D"/>
    <w:rsid w:val="00861066"/>
    <w:rsid w:val="0086564C"/>
    <w:rsid w:val="008D1036"/>
    <w:rsid w:val="008F2FB8"/>
    <w:rsid w:val="00903574"/>
    <w:rsid w:val="00920C94"/>
    <w:rsid w:val="00972DA9"/>
    <w:rsid w:val="009B05C4"/>
    <w:rsid w:val="009B690D"/>
    <w:rsid w:val="00A07C05"/>
    <w:rsid w:val="00A40345"/>
    <w:rsid w:val="00A632F4"/>
    <w:rsid w:val="00A863BC"/>
    <w:rsid w:val="00AA4691"/>
    <w:rsid w:val="00AF6795"/>
    <w:rsid w:val="00B4195F"/>
    <w:rsid w:val="00B55B73"/>
    <w:rsid w:val="00B62894"/>
    <w:rsid w:val="00B706D0"/>
    <w:rsid w:val="00C472A5"/>
    <w:rsid w:val="00C512AB"/>
    <w:rsid w:val="00C527A4"/>
    <w:rsid w:val="00C823A9"/>
    <w:rsid w:val="00C848CF"/>
    <w:rsid w:val="00CB491A"/>
    <w:rsid w:val="00CD5CFB"/>
    <w:rsid w:val="00CE2F61"/>
    <w:rsid w:val="00D22F2A"/>
    <w:rsid w:val="00D255B5"/>
    <w:rsid w:val="00D37E5E"/>
    <w:rsid w:val="00D41631"/>
    <w:rsid w:val="00DF01A2"/>
    <w:rsid w:val="00DF6423"/>
    <w:rsid w:val="00DF78E8"/>
    <w:rsid w:val="00E15198"/>
    <w:rsid w:val="00E31B69"/>
    <w:rsid w:val="00E61B0E"/>
    <w:rsid w:val="00EE5C53"/>
    <w:rsid w:val="00EE6E93"/>
    <w:rsid w:val="00F0001C"/>
    <w:rsid w:val="00F16C32"/>
    <w:rsid w:val="00F22C8B"/>
    <w:rsid w:val="00FE0DF2"/>
    <w:rsid w:val="00FE451C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95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37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78B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78B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7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78B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78B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E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468D"/>
  </w:style>
  <w:style w:type="paragraph" w:styleId="Noga">
    <w:name w:val="footer"/>
    <w:basedOn w:val="Navaden"/>
    <w:link w:val="NogaZnak"/>
    <w:uiPriority w:val="99"/>
    <w:unhideWhenUsed/>
    <w:rsid w:val="007E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4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95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37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378B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378B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37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378B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78B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E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468D"/>
  </w:style>
  <w:style w:type="paragraph" w:styleId="Noga">
    <w:name w:val="footer"/>
    <w:basedOn w:val="Navaden"/>
    <w:link w:val="NogaZnak"/>
    <w:uiPriority w:val="99"/>
    <w:unhideWhenUsed/>
    <w:rsid w:val="007E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si/url?sa=i&amp;rct=j&amp;q=&amp;esrc=s&amp;source=images&amp;cd=&amp;cad=rja&amp;uact=8&amp;ved=0ahUKEwjG0uCH0sTTAhXHXhoKHbUMDWkQjRwIBw&amp;url=http://jp.medici.tv/?_escaped_fragment_%3D/aram-khachaturian&amp;psig=AFQjCNFRCy20loxlFIL7i3MOki22V6AYHQ&amp;ust=1493382649111063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s://www.google.si/url?sa=i&amp;rct=j&amp;q=&amp;esrc=s&amp;source=images&amp;cd=&amp;cad=rja&amp;uact=8&amp;ved=0ahUKEwi454TZ08TTAhXMCBoKHZFiDWwQjRwIBw&amp;url=http://de.sherlockholmes.wikia.com/wiki/Pablo_de_Sarasate&amp;psig=AFQjCNHs3rpr1l_LjmtW7vbU-7D4J457tw&amp;ust=1493383089042058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si/url?sa=i&amp;rct=j&amp;q=&amp;esrc=s&amp;source=imgres&amp;cd=&amp;cad=rja&amp;uact=8&amp;ved=0ahUKEwjvrevY0cTTAhXSyRoKHSW-DmsQjRwIBw&amp;url=https://en.wikipedia.org/wiki/Johann_Sebastian_Bach&amp;psig=AFQjCNEi1fl1EbLXkGR7rgruEZ0EKD6Y-g&amp;ust=149338255864835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si/url?sa=i&amp;rct=j&amp;q=&amp;esrc=s&amp;source=images&amp;cd=&amp;cad=rja&amp;uact=8&amp;ved=0ahUKEwiS6pLG0sTTAhUELhoKHTUNBXAQjRwIBw&amp;url=http://www.thefamouspeople.com/profiles/johannes-brahms-395.php&amp;psig=AFQjCNHDKo4DM6QyJXH3awRrk2UysBu_Tw&amp;ust=1493382786961817" TargetMode="External"/><Relationship Id="rId10" Type="http://schemas.openxmlformats.org/officeDocument/2006/relationships/image" Target="media/image2.gi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9B410-BB54-4F51-83CD-F720D2D12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ZUPAN</dc:creator>
  <cp:lastModifiedBy>Branimir</cp:lastModifiedBy>
  <cp:revision>2</cp:revision>
  <cp:lastPrinted>2017-05-05T10:02:00Z</cp:lastPrinted>
  <dcterms:created xsi:type="dcterms:W3CDTF">2017-05-05T10:03:00Z</dcterms:created>
  <dcterms:modified xsi:type="dcterms:W3CDTF">2017-05-05T10:03:00Z</dcterms:modified>
</cp:coreProperties>
</file>